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D2" w:rsidRDefault="00B101E0">
      <w:r>
        <w:t>Mass DOT 25% Design Public Hearing for Lafayette Road Reconstruction</w:t>
      </w:r>
    </w:p>
    <w:p w:rsidR="00B101E0" w:rsidRDefault="00B101E0"/>
    <w:p w:rsidR="00B101E0" w:rsidRDefault="00B101E0">
      <w:r>
        <w:t>Hilton Senior Center, 39 Lafayette Road, Salisbury MA @ 7:00 PM</w:t>
      </w:r>
    </w:p>
    <w:sectPr w:rsidR="00B101E0" w:rsidSect="001F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101E0"/>
    <w:rsid w:val="001F2DD2"/>
    <w:rsid w:val="00B1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2015-02-23T23:18:00Z</dcterms:created>
  <dcterms:modified xsi:type="dcterms:W3CDTF">2015-02-23T23:20:00Z</dcterms:modified>
</cp:coreProperties>
</file>